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EE" w:rsidRDefault="006205EE" w:rsidP="00743B6D">
      <w:pPr>
        <w:rPr>
          <w:rFonts w:asciiTheme="minorHAnsi" w:hAnsiTheme="minorHAnsi"/>
          <w:sz w:val="20"/>
          <w:szCs w:val="20"/>
        </w:rPr>
      </w:pPr>
    </w:p>
    <w:p w:rsidR="00C45725" w:rsidRDefault="00C45725" w:rsidP="00743B6D">
      <w:pPr>
        <w:rPr>
          <w:rFonts w:asciiTheme="minorHAnsi" w:hAnsiTheme="minorHAnsi"/>
          <w:sz w:val="20"/>
          <w:szCs w:val="20"/>
        </w:rPr>
      </w:pPr>
    </w:p>
    <w:p w:rsidR="00C45725" w:rsidRDefault="00C45725" w:rsidP="00743B6D">
      <w:pPr>
        <w:rPr>
          <w:rFonts w:asciiTheme="minorHAnsi" w:hAnsiTheme="minorHAnsi"/>
          <w:sz w:val="20"/>
          <w:szCs w:val="20"/>
        </w:rPr>
      </w:pPr>
    </w:p>
    <w:p w:rsidR="001867A3" w:rsidRDefault="001867A3" w:rsidP="00743B6D">
      <w:pPr>
        <w:rPr>
          <w:rFonts w:asciiTheme="minorHAnsi" w:hAnsiTheme="minorHAnsi"/>
          <w:sz w:val="20"/>
          <w:szCs w:val="20"/>
        </w:rPr>
      </w:pPr>
    </w:p>
    <w:p w:rsidR="00DF65D6" w:rsidRDefault="00C45725" w:rsidP="00C45725">
      <w:pPr>
        <w:jc w:val="center"/>
      </w:pPr>
      <w:r>
        <w:t>Zavod M</w:t>
      </w:r>
      <w:r w:rsidR="004B40B5">
        <w:t>edgeneracijsko središče Komenda</w:t>
      </w:r>
      <w:r w:rsidR="004B10E1">
        <w:t xml:space="preserve"> </w:t>
      </w:r>
      <w:r>
        <w:t xml:space="preserve">vabi </w:t>
      </w:r>
      <w:r w:rsidR="004B40B5">
        <w:t>občanke in občane občine Komenda</w:t>
      </w:r>
    </w:p>
    <w:p w:rsidR="00C45725" w:rsidRDefault="00C45725" w:rsidP="00C45725">
      <w:pPr>
        <w:jc w:val="center"/>
      </w:pPr>
      <w:r>
        <w:t xml:space="preserve">k udeležbi v programu, </w:t>
      </w:r>
    </w:p>
    <w:p w:rsidR="00C45725" w:rsidRDefault="00C45725" w:rsidP="00C45725">
      <w:pPr>
        <w:jc w:val="center"/>
      </w:pPr>
      <w:r>
        <w:t xml:space="preserve">ki se bo izvajal </w:t>
      </w:r>
      <w:r w:rsidR="00D9535F">
        <w:t>od februarja do maja 2026</w:t>
      </w:r>
      <w:r w:rsidR="00DA5EE6">
        <w:t>.</w:t>
      </w:r>
    </w:p>
    <w:p w:rsidR="00C45725" w:rsidRDefault="00C45725" w:rsidP="00C45725">
      <w:pPr>
        <w:jc w:val="center"/>
      </w:pPr>
    </w:p>
    <w:p w:rsidR="004945DF" w:rsidRDefault="00C45725" w:rsidP="00C45725">
      <w:pPr>
        <w:jc w:val="center"/>
        <w:rPr>
          <w:b/>
        </w:rPr>
      </w:pPr>
      <w:r w:rsidRPr="00F7680A">
        <w:rPr>
          <w:b/>
        </w:rPr>
        <w:t xml:space="preserve">TEČAJ RAČUNALNIŠTVA ZA STAREJŠE </w:t>
      </w:r>
    </w:p>
    <w:p w:rsidR="00C45725" w:rsidRDefault="004945DF" w:rsidP="00C45725">
      <w:pPr>
        <w:jc w:val="center"/>
        <w:rPr>
          <w:b/>
        </w:rPr>
      </w:pPr>
      <w:r>
        <w:rPr>
          <w:b/>
        </w:rPr>
        <w:t>NA NAČIN DRUŽENJA Z MLADIMI UČITELJI</w:t>
      </w:r>
    </w:p>
    <w:p w:rsidR="00C67AD7" w:rsidRPr="00F7680A" w:rsidRDefault="00C67AD7" w:rsidP="00C45725">
      <w:pPr>
        <w:jc w:val="center"/>
        <w:rPr>
          <w:b/>
        </w:rPr>
      </w:pPr>
    </w:p>
    <w:p w:rsidR="00C45725" w:rsidRDefault="00C45725" w:rsidP="00C45725">
      <w:pPr>
        <w:jc w:val="both"/>
      </w:pPr>
      <w:r w:rsidRPr="00944771">
        <w:t xml:space="preserve">Računalniška pismenost postaja pomemben del našega življenja. Namenjena je vsem </w:t>
      </w:r>
      <w:r>
        <w:t>starejšim,</w:t>
      </w:r>
      <w:r w:rsidRPr="00944771">
        <w:t xml:space="preserve"> ki se še niso srečali z računalnikom oz. je njihovo znanje dela z računalnikom na osnovni stopnji.</w:t>
      </w:r>
      <w:r>
        <w:t xml:space="preserve"> </w:t>
      </w:r>
    </w:p>
    <w:p w:rsidR="00C45725" w:rsidRDefault="00FB4B0B" w:rsidP="00C45725">
      <w:pPr>
        <w:jc w:val="both"/>
      </w:pPr>
      <w:r>
        <w:t>Tako bomo, že tri</w:t>
      </w:r>
      <w:r w:rsidR="001362D9">
        <w:t>najst</w:t>
      </w:r>
      <w:r w:rsidR="00B306DF">
        <w:t>o leto</w:t>
      </w:r>
      <w:r>
        <w:t xml:space="preserve"> zapored</w:t>
      </w:r>
      <w:r w:rsidR="00C45725">
        <w:t xml:space="preserve">,  v mesecu </w:t>
      </w:r>
      <w:r w:rsidR="001362D9">
        <w:t>februarju 202</w:t>
      </w:r>
      <w:r w:rsidR="00C80212">
        <w:t>6</w:t>
      </w:r>
      <w:r w:rsidR="00C45725">
        <w:t xml:space="preserve"> pričeli s poučevanjem računalništva za </w:t>
      </w:r>
      <w:r w:rsidR="00C45725" w:rsidRPr="00DF65D6">
        <w:t>starej</w:t>
      </w:r>
      <w:r w:rsidR="00DF65D6">
        <w:t>še</w:t>
      </w:r>
      <w:r w:rsidR="001002E4">
        <w:t xml:space="preserve"> </w:t>
      </w:r>
      <w:r w:rsidR="00586B1D">
        <w:t>na način druženja z mladimi učitelji</w:t>
      </w:r>
      <w:r w:rsidR="00C45725">
        <w:t xml:space="preserve">. </w:t>
      </w:r>
    </w:p>
    <w:p w:rsidR="00777E0E" w:rsidRDefault="00777E0E" w:rsidP="00C45725">
      <w:pPr>
        <w:jc w:val="both"/>
      </w:pPr>
    </w:p>
    <w:p w:rsidR="00222C2C" w:rsidRDefault="00C45725" w:rsidP="00C45725">
      <w:pPr>
        <w:jc w:val="both"/>
      </w:pPr>
      <w:r>
        <w:t xml:space="preserve">Informativni sestanek bo </w:t>
      </w:r>
      <w:r w:rsidR="00A84E47">
        <w:rPr>
          <w:b/>
        </w:rPr>
        <w:t>v torek</w:t>
      </w:r>
      <w:r w:rsidR="00B306DF">
        <w:rPr>
          <w:b/>
        </w:rPr>
        <w:t xml:space="preserve">, </w:t>
      </w:r>
      <w:r w:rsidR="00C80212">
        <w:rPr>
          <w:b/>
        </w:rPr>
        <w:t>3</w:t>
      </w:r>
      <w:r w:rsidR="001362D9">
        <w:rPr>
          <w:b/>
        </w:rPr>
        <w:t>.</w:t>
      </w:r>
      <w:r w:rsidR="00F33A22">
        <w:rPr>
          <w:b/>
        </w:rPr>
        <w:t xml:space="preserve"> </w:t>
      </w:r>
      <w:r w:rsidR="007F6CF4">
        <w:rPr>
          <w:b/>
        </w:rPr>
        <w:t>febr</w:t>
      </w:r>
      <w:r w:rsidR="00C80212">
        <w:rPr>
          <w:b/>
        </w:rPr>
        <w:t>uarja 2026</w:t>
      </w:r>
      <w:r w:rsidR="008664AB">
        <w:rPr>
          <w:b/>
        </w:rPr>
        <w:t>, ob 18</w:t>
      </w:r>
      <w:r w:rsidRPr="00C75035">
        <w:rPr>
          <w:b/>
        </w:rPr>
        <w:t>. uri</w:t>
      </w:r>
      <w:r>
        <w:t xml:space="preserve">, v Glavarjevi bolnici, na Glavarjevi cesti 104, v Komendi. </w:t>
      </w:r>
    </w:p>
    <w:p w:rsidR="00C45725" w:rsidRPr="0070022A" w:rsidRDefault="00C45725" w:rsidP="00C45725">
      <w:pPr>
        <w:jc w:val="both"/>
        <w:rPr>
          <w:u w:val="single"/>
        </w:rPr>
      </w:pPr>
      <w:r w:rsidRPr="0070022A">
        <w:rPr>
          <w:u w:val="single"/>
        </w:rPr>
        <w:t>Udeleženci v programu: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spoznajo osnovne komponente računalnika in razumejo nekatere osnovne pojme informacijske tehnologije;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naučijo se uporabljati osnovne funkcije osebnega računalnika in operacijskega sistema;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naučijo se organizirati in upravljati z nosilci podatkov in datotekami;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naučijo se pisati, oblikovati in tiskati besedilo;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znajo uporabljati glavne spletne storitve in elektronsko pošto;</w:t>
      </w:r>
    </w:p>
    <w:p w:rsidR="00C45725" w:rsidRDefault="00C45725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nad</w:t>
      </w:r>
      <w:r w:rsidR="00A84E47">
        <w:t>grajujejo že pridobljeno znanje;</w:t>
      </w:r>
    </w:p>
    <w:p w:rsidR="00A84E47" w:rsidRDefault="00A84E47" w:rsidP="00C45725">
      <w:pPr>
        <w:pStyle w:val="Odstavekseznama"/>
        <w:numPr>
          <w:ilvl w:val="0"/>
          <w:numId w:val="2"/>
        </w:numPr>
        <w:spacing w:after="0" w:line="240" w:lineRule="auto"/>
        <w:jc w:val="both"/>
      </w:pPr>
      <w:r>
        <w:t>širijo socialno mrežo z mladimi.</w:t>
      </w:r>
    </w:p>
    <w:p w:rsidR="001362D9" w:rsidRPr="001362D9" w:rsidRDefault="001362D9" w:rsidP="001362D9">
      <w:pPr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l-SI"/>
        </w:rPr>
        <w:drawing>
          <wp:inline distT="0" distB="0" distL="0" distR="0">
            <wp:extent cx="5939790" cy="2948832"/>
            <wp:effectExtent l="19050" t="0" r="3810" b="0"/>
            <wp:docPr id="4" name="Slika 1" descr="C:\Users\Mojca\Documents\ZMSK\Mojca\Tečaji\tečaj računalništva 202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ca\Documents\ZMSK\Mojca\Tečaji\tečaj računalništva 2023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2E3" w:rsidRDefault="007E72E3" w:rsidP="00DD4436">
      <w:pPr>
        <w:jc w:val="both"/>
        <w:rPr>
          <w:rFonts w:asciiTheme="minorHAnsi" w:hAnsiTheme="minorHAnsi"/>
          <w:sz w:val="20"/>
          <w:szCs w:val="20"/>
        </w:rPr>
      </w:pPr>
    </w:p>
    <w:sectPr w:rsidR="007E72E3" w:rsidSect="00C55B09">
      <w:headerReference w:type="default" r:id="rId9"/>
      <w:footerReference w:type="default" r:id="rId10"/>
      <w:pgSz w:w="11906" w:h="16838"/>
      <w:pgMar w:top="567" w:right="1134" w:bottom="536" w:left="1418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227" w:rsidRDefault="00735227" w:rsidP="001603FE">
      <w:r>
        <w:separator/>
      </w:r>
    </w:p>
  </w:endnote>
  <w:endnote w:type="continuationSeparator" w:id="0">
    <w:p w:rsidR="00735227" w:rsidRDefault="00735227" w:rsidP="0016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E" w:rsidRPr="00D913B8" w:rsidRDefault="00CA69D0" w:rsidP="00CA69D0">
    <w:pPr>
      <w:pStyle w:val="Noga"/>
      <w:jc w:val="center"/>
      <w:rPr>
        <w:sz w:val="16"/>
        <w:szCs w:val="16"/>
      </w:rPr>
    </w:pPr>
    <w:r w:rsidRPr="00D913B8">
      <w:rPr>
        <w:sz w:val="16"/>
        <w:szCs w:val="16"/>
      </w:rPr>
      <w:t>Zavod Medgeneracijsko središče Komenda | Glavarjeva cesta 104 | 1218 Komenda</w:t>
    </w:r>
    <w:r w:rsidR="00D913B8" w:rsidRPr="00D913B8">
      <w:rPr>
        <w:sz w:val="16"/>
        <w:szCs w:val="16"/>
      </w:rPr>
      <w:t xml:space="preserve"> | +386 31 313 506</w:t>
    </w:r>
    <w:r w:rsidRPr="00D913B8">
      <w:rPr>
        <w:sz w:val="16"/>
        <w:szCs w:val="16"/>
      </w:rPr>
      <w:t xml:space="preserve"> | info@zmsk.si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227" w:rsidRDefault="00735227" w:rsidP="001603FE">
      <w:r>
        <w:separator/>
      </w:r>
    </w:p>
  </w:footnote>
  <w:footnote w:type="continuationSeparator" w:id="0">
    <w:p w:rsidR="00735227" w:rsidRDefault="00735227" w:rsidP="00160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E" w:rsidRDefault="001603FE" w:rsidP="001603FE">
    <w:pPr>
      <w:pStyle w:val="Glava"/>
      <w:spacing w:before="100" w:beforeAutospacing="1" w:after="100" w:afterAutospacing="1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-250190</wp:posOffset>
          </wp:positionV>
          <wp:extent cx="7541895" cy="1174115"/>
          <wp:effectExtent l="19050" t="0" r="1905" b="0"/>
          <wp:wrapNone/>
          <wp:docPr id="1" name="Picture 1" descr="D:\projects\zmsk\nov2016\glava_z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zmsk\nov2016\glava_zm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174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B23"/>
    <w:multiLevelType w:val="hybridMultilevel"/>
    <w:tmpl w:val="62D88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1380A"/>
    <w:multiLevelType w:val="hybridMultilevel"/>
    <w:tmpl w:val="A9CC6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91214"/>
    <w:rsid w:val="000126E8"/>
    <w:rsid w:val="00031D7F"/>
    <w:rsid w:val="000367B4"/>
    <w:rsid w:val="00056319"/>
    <w:rsid w:val="000574AB"/>
    <w:rsid w:val="000B115B"/>
    <w:rsid w:val="001002E4"/>
    <w:rsid w:val="00110FA5"/>
    <w:rsid w:val="00121D50"/>
    <w:rsid w:val="001362D9"/>
    <w:rsid w:val="001603FE"/>
    <w:rsid w:val="001618F8"/>
    <w:rsid w:val="0016279B"/>
    <w:rsid w:val="00163C95"/>
    <w:rsid w:val="001867A3"/>
    <w:rsid w:val="00204551"/>
    <w:rsid w:val="00222AD5"/>
    <w:rsid w:val="00222C2C"/>
    <w:rsid w:val="00255572"/>
    <w:rsid w:val="002C071B"/>
    <w:rsid w:val="002F076A"/>
    <w:rsid w:val="00306A24"/>
    <w:rsid w:val="003847BB"/>
    <w:rsid w:val="003B748E"/>
    <w:rsid w:val="003D0818"/>
    <w:rsid w:val="0040025B"/>
    <w:rsid w:val="0044760F"/>
    <w:rsid w:val="004945DF"/>
    <w:rsid w:val="004B10E1"/>
    <w:rsid w:val="004B40B5"/>
    <w:rsid w:val="004E4326"/>
    <w:rsid w:val="004E5441"/>
    <w:rsid w:val="00513900"/>
    <w:rsid w:val="00586B1D"/>
    <w:rsid w:val="00591BA1"/>
    <w:rsid w:val="005B3240"/>
    <w:rsid w:val="005C2D88"/>
    <w:rsid w:val="005C4A41"/>
    <w:rsid w:val="005E7405"/>
    <w:rsid w:val="005F2788"/>
    <w:rsid w:val="006205EE"/>
    <w:rsid w:val="00657594"/>
    <w:rsid w:val="006900B1"/>
    <w:rsid w:val="006959F2"/>
    <w:rsid w:val="006A08F1"/>
    <w:rsid w:val="006D546C"/>
    <w:rsid w:val="006E1E74"/>
    <w:rsid w:val="00735227"/>
    <w:rsid w:val="00742ADD"/>
    <w:rsid w:val="00743B6D"/>
    <w:rsid w:val="00763412"/>
    <w:rsid w:val="00777E0E"/>
    <w:rsid w:val="007D1526"/>
    <w:rsid w:val="007E72E3"/>
    <w:rsid w:val="007F6CF4"/>
    <w:rsid w:val="00817A4E"/>
    <w:rsid w:val="008664AB"/>
    <w:rsid w:val="0087241C"/>
    <w:rsid w:val="00892302"/>
    <w:rsid w:val="008D27E2"/>
    <w:rsid w:val="00914ACD"/>
    <w:rsid w:val="00942EF4"/>
    <w:rsid w:val="00955D81"/>
    <w:rsid w:val="009D15B3"/>
    <w:rsid w:val="00A5100D"/>
    <w:rsid w:val="00A51D0F"/>
    <w:rsid w:val="00A57FCC"/>
    <w:rsid w:val="00A759E1"/>
    <w:rsid w:val="00A84E47"/>
    <w:rsid w:val="00AA0A82"/>
    <w:rsid w:val="00AC18BC"/>
    <w:rsid w:val="00AE6DA1"/>
    <w:rsid w:val="00AF67A2"/>
    <w:rsid w:val="00B11BAB"/>
    <w:rsid w:val="00B306DF"/>
    <w:rsid w:val="00B76266"/>
    <w:rsid w:val="00B8574C"/>
    <w:rsid w:val="00B90B77"/>
    <w:rsid w:val="00C45725"/>
    <w:rsid w:val="00C4646E"/>
    <w:rsid w:val="00C55B09"/>
    <w:rsid w:val="00C67AD7"/>
    <w:rsid w:val="00C80212"/>
    <w:rsid w:val="00CA69D0"/>
    <w:rsid w:val="00D91214"/>
    <w:rsid w:val="00D913B8"/>
    <w:rsid w:val="00D9535F"/>
    <w:rsid w:val="00DA5EE6"/>
    <w:rsid w:val="00DD4436"/>
    <w:rsid w:val="00DF65D6"/>
    <w:rsid w:val="00E471A6"/>
    <w:rsid w:val="00EA4790"/>
    <w:rsid w:val="00F05C0E"/>
    <w:rsid w:val="00F16705"/>
    <w:rsid w:val="00F33A22"/>
    <w:rsid w:val="00F33FA3"/>
    <w:rsid w:val="00F713C2"/>
    <w:rsid w:val="00F85FD8"/>
    <w:rsid w:val="00F94C48"/>
    <w:rsid w:val="00FB4B0B"/>
    <w:rsid w:val="00FC244B"/>
    <w:rsid w:val="00FE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2ADD"/>
    <w:pPr>
      <w:contextualSpacing/>
    </w:pPr>
    <w:rPr>
      <w:rFonts w:ascii="Swis721 Lt BT" w:hAnsi="Swis721 Lt BT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12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121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1603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1603F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Navadensplet">
    <w:name w:val="Normal (Web)"/>
    <w:basedOn w:val="Navaden"/>
    <w:uiPriority w:val="99"/>
    <w:unhideWhenUsed/>
    <w:rsid w:val="0044760F"/>
    <w:pPr>
      <w:spacing w:before="100" w:beforeAutospacing="1" w:after="100" w:afterAutospacing="1"/>
      <w:contextualSpacing w:val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tab-span">
    <w:name w:val="gmail-apple-tab-span"/>
    <w:basedOn w:val="Privzetapisavaodstavka"/>
    <w:rsid w:val="0044760F"/>
  </w:style>
  <w:style w:type="paragraph" w:styleId="Odstavekseznama">
    <w:name w:val="List Paragraph"/>
    <w:basedOn w:val="Navaden"/>
    <w:uiPriority w:val="34"/>
    <w:qFormat/>
    <w:rsid w:val="00C45725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DD"/>
    <w:pPr>
      <w:contextualSpacing/>
    </w:pPr>
    <w:rPr>
      <w:rFonts w:ascii="Swis721 Lt BT" w:hAnsi="Swis721 Lt B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03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03F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44760F"/>
    <w:pPr>
      <w:spacing w:before="100" w:beforeAutospacing="1" w:after="100" w:afterAutospacing="1"/>
      <w:contextualSpacing w:val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tab-span">
    <w:name w:val="gmail-apple-tab-span"/>
    <w:basedOn w:val="DefaultParagraphFont"/>
    <w:rsid w:val="0044760F"/>
  </w:style>
  <w:style w:type="paragraph" w:styleId="ListParagraph">
    <w:name w:val="List Paragraph"/>
    <w:basedOn w:val="Normal"/>
    <w:uiPriority w:val="34"/>
    <w:qFormat/>
    <w:rsid w:val="00C45725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B921-37E4-420B-9E65-C927009C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Mojca</cp:lastModifiedBy>
  <cp:revision>4</cp:revision>
  <cp:lastPrinted>2019-01-07T07:06:00Z</cp:lastPrinted>
  <dcterms:created xsi:type="dcterms:W3CDTF">2026-01-12T07:42:00Z</dcterms:created>
  <dcterms:modified xsi:type="dcterms:W3CDTF">2026-01-15T09:02:00Z</dcterms:modified>
</cp:coreProperties>
</file>